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nº. 0</w:t>
      </w:r>
      <w:r w:rsidR="00DD60D4">
        <w:rPr>
          <w:rFonts w:ascii="ArialMT" w:hAnsi="ArialMT" w:cs="ArialMT"/>
          <w:sz w:val="24"/>
          <w:szCs w:val="24"/>
        </w:rPr>
        <w:t>0</w:t>
      </w:r>
      <w:r w:rsidR="00B93FD4">
        <w:rPr>
          <w:rFonts w:ascii="ArialMT" w:hAnsi="ArialMT" w:cs="ArialMT"/>
          <w:sz w:val="24"/>
          <w:szCs w:val="24"/>
        </w:rPr>
        <w:t>6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n°. 0</w:t>
      </w:r>
      <w:r w:rsidR="00B93FD4">
        <w:rPr>
          <w:rFonts w:ascii="ArialMT" w:hAnsi="ArialMT" w:cs="ArialMT"/>
          <w:sz w:val="24"/>
          <w:szCs w:val="24"/>
        </w:rPr>
        <w:t>09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DD60D4">
        <w:rPr>
          <w:rFonts w:ascii="ArialMT" w:hAnsi="ArialMT" w:cs="ArialMT"/>
          <w:sz w:val="24"/>
          <w:szCs w:val="24"/>
        </w:rPr>
        <w:t>1</w:t>
      </w:r>
      <w:r w:rsidR="00B93FD4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/201</w:t>
      </w:r>
      <w:r w:rsidR="00E55234">
        <w:rPr>
          <w:rFonts w:ascii="ArialMT" w:hAnsi="ArialMT" w:cs="ArialMT"/>
          <w:sz w:val="24"/>
          <w:szCs w:val="24"/>
        </w:rPr>
        <w:t>6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r w:rsidR="00B93FD4">
        <w:rPr>
          <w:rFonts w:ascii="ArialMT" w:hAnsi="ArialMT" w:cs="ArialMT"/>
          <w:sz w:val="24"/>
          <w:szCs w:val="24"/>
        </w:rPr>
        <w:t>WP do Brasil</w:t>
      </w:r>
      <w:r w:rsidR="00DD60D4">
        <w:rPr>
          <w:rFonts w:ascii="ArialMT" w:hAnsi="ArialMT" w:cs="ArialMT"/>
          <w:sz w:val="24"/>
          <w:szCs w:val="24"/>
        </w:rPr>
        <w:t xml:space="preserve">  Ltda</w:t>
      </w:r>
      <w:r w:rsidR="00B93FD4">
        <w:rPr>
          <w:rFonts w:ascii="ArialMT" w:hAnsi="ArialMT" w:cs="ArialMT"/>
          <w:sz w:val="24"/>
          <w:szCs w:val="24"/>
        </w:rPr>
        <w:t xml:space="preserve"> EPP</w:t>
      </w:r>
      <w:r>
        <w:rPr>
          <w:rFonts w:ascii="ArialMT" w:hAnsi="ArialMT" w:cs="ArialMT"/>
          <w:sz w:val="24"/>
          <w:szCs w:val="24"/>
        </w:rPr>
        <w:t>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B93FD4">
        <w:rPr>
          <w:rFonts w:ascii="ArialMT" w:hAnsi="ArialMT" w:cs="ArialMT"/>
          <w:sz w:val="24"/>
          <w:szCs w:val="24"/>
        </w:rPr>
        <w:t>04.483.808/0001-28</w:t>
      </w:r>
    </w:p>
    <w:p w:rsidR="00DD60D4" w:rsidRDefault="00DD60D4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</w:t>
      </w:r>
      <w:r w:rsidR="00B93FD4">
        <w:rPr>
          <w:rFonts w:ascii="ArialMT" w:hAnsi="ArialMT" w:cs="ArialMT"/>
          <w:sz w:val="24"/>
          <w:szCs w:val="24"/>
        </w:rPr>
        <w:t>R$ 75.734,00</w:t>
      </w:r>
      <w:r w:rsidR="00E55234">
        <w:rPr>
          <w:rFonts w:ascii="ArialMT" w:hAnsi="ArialMT" w:cs="ArialMT"/>
          <w:sz w:val="24"/>
          <w:szCs w:val="24"/>
        </w:rPr>
        <w:t>(</w:t>
      </w:r>
      <w:r w:rsidR="00B93FD4">
        <w:rPr>
          <w:rFonts w:ascii="ArialMT" w:hAnsi="ArialMT" w:cs="ArialMT"/>
          <w:sz w:val="24"/>
          <w:szCs w:val="24"/>
        </w:rPr>
        <w:t>setenta e cinco mil e setecentos e trinta e quatro reais</w:t>
      </w:r>
      <w:r>
        <w:rPr>
          <w:rFonts w:ascii="ArialMT" w:hAnsi="ArialMT" w:cs="ArialMT"/>
          <w:sz w:val="24"/>
          <w:szCs w:val="24"/>
        </w:rPr>
        <w:t>)</w:t>
      </w:r>
    </w:p>
    <w:p w:rsidR="007D3DAA" w:rsidRDefault="00DD60D4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</w:t>
      </w:r>
      <w:r w:rsidR="00B93FD4">
        <w:rPr>
          <w:rFonts w:ascii="ArialMT" w:hAnsi="ArialMT" w:cs="ArialMT"/>
          <w:sz w:val="24"/>
          <w:szCs w:val="24"/>
        </w:rPr>
        <w:t>Aquisição de toners e cartuchos</w:t>
      </w:r>
      <w:r>
        <w:rPr>
          <w:rFonts w:ascii="ArialMT" w:hAnsi="ArialMT" w:cs="ArialMT"/>
          <w:sz w:val="24"/>
          <w:szCs w:val="24"/>
        </w:rPr>
        <w:t>.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Prazo: </w:t>
      </w:r>
      <w:r w:rsidR="007C366D">
        <w:rPr>
          <w:rFonts w:ascii="ArialMT" w:hAnsi="ArialMT" w:cs="ArialMT"/>
          <w:sz w:val="24"/>
          <w:szCs w:val="24"/>
        </w:rPr>
        <w:t>de 12 meses</w:t>
      </w: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Data de assinatura: </w:t>
      </w:r>
      <w:r w:rsidR="003A64EA" w:rsidRPr="003A64EA">
        <w:rPr>
          <w:rFonts w:ascii="ArialMT" w:hAnsi="ArialMT" w:cs="ArialMT"/>
          <w:color w:val="000000" w:themeColor="text1"/>
          <w:sz w:val="24"/>
          <w:szCs w:val="24"/>
        </w:rPr>
        <w:t>1</w:t>
      </w:r>
      <w:r w:rsidR="00B93FD4">
        <w:rPr>
          <w:rFonts w:ascii="ArialMT" w:hAnsi="ArialMT" w:cs="ArialMT"/>
          <w:color w:val="000000" w:themeColor="text1"/>
          <w:sz w:val="24"/>
          <w:szCs w:val="24"/>
        </w:rPr>
        <w:t>8</w:t>
      </w:r>
      <w:r w:rsidRPr="003A64EA">
        <w:rPr>
          <w:rFonts w:ascii="ArialMT" w:hAnsi="ArialMT" w:cs="ArialMT"/>
          <w:color w:val="000000" w:themeColor="text1"/>
          <w:sz w:val="24"/>
          <w:szCs w:val="24"/>
        </w:rPr>
        <w:t>/0</w:t>
      </w:r>
      <w:r w:rsidR="00E55234">
        <w:rPr>
          <w:rFonts w:ascii="ArialMT" w:hAnsi="ArialMT" w:cs="ArialMT"/>
          <w:color w:val="000000" w:themeColor="text1"/>
          <w:sz w:val="24"/>
          <w:szCs w:val="24"/>
        </w:rPr>
        <w:t>7</w:t>
      </w:r>
      <w:r w:rsidRPr="003A64EA">
        <w:rPr>
          <w:rFonts w:ascii="ArialMT" w:hAnsi="ArialMT" w:cs="ArialMT"/>
          <w:color w:val="000000" w:themeColor="text1"/>
          <w:sz w:val="24"/>
          <w:szCs w:val="24"/>
        </w:rPr>
        <w:t>/20</w:t>
      </w:r>
      <w:r w:rsidR="00AE5ED3" w:rsidRPr="003A64EA">
        <w:rPr>
          <w:rFonts w:ascii="ArialMT" w:hAnsi="ArialMT" w:cs="ArialMT"/>
          <w:color w:val="000000" w:themeColor="text1"/>
          <w:sz w:val="24"/>
          <w:szCs w:val="24"/>
        </w:rPr>
        <w:t>1</w:t>
      </w:r>
      <w:r w:rsidR="00E55234">
        <w:rPr>
          <w:rFonts w:ascii="ArialMT" w:hAnsi="ArialMT" w:cs="ArialMT"/>
          <w:color w:val="000000" w:themeColor="text1"/>
          <w:sz w:val="24"/>
          <w:szCs w:val="24"/>
        </w:rPr>
        <w:t>6</w:t>
      </w:r>
      <w:r w:rsidR="00114342" w:rsidRPr="003A64EA">
        <w:rPr>
          <w:rFonts w:ascii="ArialMT" w:hAnsi="ArialMT" w:cs="ArialMT"/>
          <w:color w:val="000000" w:themeColor="text1"/>
          <w:sz w:val="24"/>
          <w:szCs w:val="24"/>
        </w:rPr>
        <w:t>.</w:t>
      </w:r>
    </w:p>
    <w:p w:rsidR="00305B33" w:rsidRDefault="00305B33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p w:rsidR="007D3DAA" w:rsidRDefault="007D3DAA" w:rsidP="00E5523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0F24B5">
      <w:pgSz w:w="5670" w:h="9639" w:code="9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D3DAA"/>
    <w:rsid w:val="000F24B5"/>
    <w:rsid w:val="00114342"/>
    <w:rsid w:val="001B7FA0"/>
    <w:rsid w:val="002C0616"/>
    <w:rsid w:val="00305B33"/>
    <w:rsid w:val="003A64EA"/>
    <w:rsid w:val="004E4123"/>
    <w:rsid w:val="00594CE6"/>
    <w:rsid w:val="00595238"/>
    <w:rsid w:val="00630993"/>
    <w:rsid w:val="007C366D"/>
    <w:rsid w:val="007D3DAA"/>
    <w:rsid w:val="008E1BE9"/>
    <w:rsid w:val="00AE5ED3"/>
    <w:rsid w:val="00AF6236"/>
    <w:rsid w:val="00B93FD4"/>
    <w:rsid w:val="00C07293"/>
    <w:rsid w:val="00D72FFF"/>
    <w:rsid w:val="00D75E93"/>
    <w:rsid w:val="00DD60D4"/>
    <w:rsid w:val="00E55234"/>
    <w:rsid w:val="00E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10</cp:revision>
  <dcterms:created xsi:type="dcterms:W3CDTF">2013-02-14T16:59:00Z</dcterms:created>
  <dcterms:modified xsi:type="dcterms:W3CDTF">2016-07-22T19:21:00Z</dcterms:modified>
</cp:coreProperties>
</file>