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A35F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AD44F1" w:rsidRDefault="001A4700" w:rsidP="001A4700">
      <w:pPr>
        <w:ind w:left="567" w:right="-1135"/>
        <w:jc w:val="both"/>
        <w:rPr>
          <w:rFonts w:ascii="Arial" w:hAnsi="Arial" w:cs="Arial"/>
          <w:bCs/>
          <w:sz w:val="26"/>
          <w:szCs w:val="26"/>
        </w:rPr>
      </w:pPr>
      <w:r w:rsidRPr="00AD44F1">
        <w:rPr>
          <w:rFonts w:ascii="Arial" w:hAnsi="Arial" w:cs="Arial"/>
          <w:bCs/>
          <w:sz w:val="26"/>
          <w:szCs w:val="26"/>
        </w:rPr>
        <w:t>EDITAL DA PAUTA DA ORDEM DO DIA PARA A 1</w:t>
      </w:r>
      <w:r w:rsidR="004A35F7" w:rsidRPr="00AD44F1">
        <w:rPr>
          <w:rFonts w:ascii="Arial" w:hAnsi="Arial" w:cs="Arial"/>
          <w:bCs/>
          <w:sz w:val="26"/>
          <w:szCs w:val="26"/>
        </w:rPr>
        <w:t>3</w:t>
      </w:r>
      <w:r w:rsidRPr="00AD44F1">
        <w:rPr>
          <w:rFonts w:ascii="Arial" w:hAnsi="Arial" w:cs="Arial"/>
          <w:bCs/>
          <w:sz w:val="26"/>
          <w:szCs w:val="26"/>
        </w:rPr>
        <w:t>ª SESSÃO ORDINÁRIA DO 1</w:t>
      </w:r>
      <w:r w:rsidRPr="00AD44F1">
        <w:rPr>
          <w:rFonts w:ascii="Arial" w:hAnsi="Arial" w:cs="Arial"/>
          <w:bCs/>
          <w:sz w:val="26"/>
          <w:szCs w:val="26"/>
          <w:vertAlign w:val="superscript"/>
        </w:rPr>
        <w:t>o</w:t>
      </w:r>
      <w:r w:rsidRPr="00AD44F1">
        <w:rPr>
          <w:rFonts w:ascii="Arial" w:hAnsi="Arial" w:cs="Arial"/>
          <w:bCs/>
          <w:sz w:val="26"/>
          <w:szCs w:val="26"/>
        </w:rPr>
        <w:t xml:space="preserve"> ANO LEGISLATIVO DA 17</w:t>
      </w:r>
      <w:r w:rsidRPr="00AD44F1">
        <w:rPr>
          <w:rFonts w:ascii="Arial" w:hAnsi="Arial" w:cs="Arial"/>
          <w:bCs/>
          <w:sz w:val="26"/>
          <w:szCs w:val="26"/>
          <w:vertAlign w:val="superscript"/>
        </w:rPr>
        <w:t>a</w:t>
      </w:r>
      <w:r w:rsidRPr="00AD44F1">
        <w:rPr>
          <w:rFonts w:ascii="Arial" w:hAnsi="Arial" w:cs="Arial"/>
          <w:bCs/>
          <w:sz w:val="26"/>
          <w:szCs w:val="26"/>
        </w:rPr>
        <w:t xml:space="preserve"> LEGISLATURA, a se realizar no dia </w:t>
      </w:r>
      <w:r w:rsidR="004A35F7" w:rsidRPr="00AD44F1">
        <w:rPr>
          <w:rFonts w:ascii="Arial" w:hAnsi="Arial" w:cs="Arial"/>
          <w:bCs/>
          <w:sz w:val="26"/>
          <w:szCs w:val="26"/>
        </w:rPr>
        <w:t>02</w:t>
      </w:r>
      <w:r w:rsidRPr="00AD44F1">
        <w:rPr>
          <w:rFonts w:ascii="Arial" w:hAnsi="Arial" w:cs="Arial"/>
          <w:bCs/>
          <w:sz w:val="26"/>
          <w:szCs w:val="26"/>
        </w:rPr>
        <w:t xml:space="preserve"> de </w:t>
      </w:r>
      <w:r w:rsidR="004A35F7" w:rsidRPr="00AD44F1">
        <w:rPr>
          <w:rFonts w:ascii="Arial" w:hAnsi="Arial" w:cs="Arial"/>
          <w:bCs/>
          <w:sz w:val="26"/>
          <w:szCs w:val="26"/>
        </w:rPr>
        <w:t>maio</w:t>
      </w:r>
      <w:r w:rsidRPr="00AD44F1">
        <w:rPr>
          <w:rFonts w:ascii="Arial" w:hAnsi="Arial" w:cs="Arial"/>
          <w:bCs/>
          <w:sz w:val="26"/>
          <w:szCs w:val="26"/>
        </w:rPr>
        <w:t xml:space="preserve"> de 2017, de acordo com a seguinte ordem de classificação (Art. 148, R. Interno).</w:t>
      </w:r>
    </w:p>
    <w:p w:rsidR="001A4700" w:rsidRPr="00AD44F1" w:rsidRDefault="001A4700" w:rsidP="001A4700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6"/>
          <w:szCs w:val="26"/>
        </w:rPr>
      </w:pPr>
    </w:p>
    <w:p w:rsidR="001A4700" w:rsidRPr="00AD44F1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1A4700" w:rsidRPr="00AD44F1" w:rsidRDefault="001A4700" w:rsidP="001A470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6"/>
          <w:szCs w:val="26"/>
        </w:rPr>
      </w:pPr>
      <w:r w:rsidRPr="00AD44F1">
        <w:rPr>
          <w:rFonts w:ascii="Arial" w:hAnsi="Arial" w:cs="Arial"/>
          <w:i w:val="0"/>
          <w:sz w:val="26"/>
          <w:szCs w:val="26"/>
        </w:rPr>
        <w:t xml:space="preserve">EM </w:t>
      </w:r>
      <w:r w:rsidR="004A35F7" w:rsidRPr="00AD44F1">
        <w:rPr>
          <w:rFonts w:ascii="Arial" w:hAnsi="Arial" w:cs="Arial"/>
          <w:i w:val="0"/>
          <w:sz w:val="26"/>
          <w:szCs w:val="26"/>
        </w:rPr>
        <w:t>ÚNICA</w:t>
      </w:r>
      <w:r w:rsidRPr="00AD44F1">
        <w:rPr>
          <w:rFonts w:ascii="Arial" w:hAnsi="Arial" w:cs="Arial"/>
          <w:i w:val="0"/>
          <w:sz w:val="26"/>
          <w:szCs w:val="26"/>
        </w:rPr>
        <w:t xml:space="preserve"> DISCUSSÃO E VOTAÇÃO DE INICIATIVA DO PODER EXECUTIVO TEMOS O SEGUINTE </w:t>
      </w:r>
      <w:r w:rsidR="004A35F7" w:rsidRPr="00AD44F1">
        <w:rPr>
          <w:rFonts w:ascii="Arial" w:hAnsi="Arial" w:cs="Arial"/>
          <w:i w:val="0"/>
          <w:sz w:val="26"/>
          <w:szCs w:val="26"/>
        </w:rPr>
        <w:t>VETO</w:t>
      </w:r>
      <w:r w:rsidRPr="00AD44F1">
        <w:rPr>
          <w:rFonts w:ascii="Arial" w:hAnsi="Arial" w:cs="Arial"/>
          <w:i w:val="0"/>
          <w:sz w:val="26"/>
          <w:szCs w:val="26"/>
        </w:rPr>
        <w:t>:</w:t>
      </w:r>
    </w:p>
    <w:p w:rsidR="001A4700" w:rsidRPr="00AD44F1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1A4700" w:rsidRPr="00AD44F1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  <w:u w:val="single"/>
        </w:rPr>
      </w:pPr>
      <w:r w:rsidRPr="00AD44F1">
        <w:rPr>
          <w:rFonts w:ascii="Arial" w:hAnsi="Arial" w:cs="Arial"/>
          <w:sz w:val="26"/>
          <w:szCs w:val="26"/>
        </w:rPr>
        <w:t xml:space="preserve">01 – </w:t>
      </w:r>
      <w:r w:rsidR="004A35F7" w:rsidRPr="00AD44F1">
        <w:rPr>
          <w:rFonts w:ascii="Arial" w:hAnsi="Arial" w:cs="Arial"/>
          <w:sz w:val="26"/>
          <w:szCs w:val="26"/>
          <w:u w:val="single"/>
        </w:rPr>
        <w:t xml:space="preserve">MENSAGEN </w:t>
      </w:r>
      <w:r w:rsidRPr="00AD44F1">
        <w:rPr>
          <w:rFonts w:ascii="Arial" w:hAnsi="Arial" w:cs="Arial"/>
          <w:sz w:val="26"/>
          <w:szCs w:val="26"/>
          <w:u w:val="single"/>
        </w:rPr>
        <w:t xml:space="preserve">Nº </w:t>
      </w:r>
      <w:r w:rsidR="004A35F7" w:rsidRPr="00AD44F1">
        <w:rPr>
          <w:rFonts w:ascii="Arial" w:hAnsi="Arial" w:cs="Arial"/>
          <w:sz w:val="26"/>
          <w:szCs w:val="26"/>
          <w:u w:val="single"/>
        </w:rPr>
        <w:t>22</w:t>
      </w:r>
      <w:r w:rsidRPr="00AD44F1">
        <w:rPr>
          <w:rFonts w:ascii="Arial" w:hAnsi="Arial" w:cs="Arial"/>
          <w:sz w:val="26"/>
          <w:szCs w:val="26"/>
          <w:u w:val="single"/>
        </w:rPr>
        <w:t>/2017</w:t>
      </w:r>
      <w:r w:rsidRPr="00AD44F1">
        <w:rPr>
          <w:rFonts w:ascii="Arial" w:hAnsi="Arial" w:cs="Arial"/>
          <w:sz w:val="26"/>
          <w:szCs w:val="26"/>
        </w:rPr>
        <w:t xml:space="preserve"> – </w:t>
      </w:r>
      <w:r w:rsidR="004A35F7" w:rsidRPr="00AD44F1">
        <w:rPr>
          <w:rFonts w:ascii="Arial" w:hAnsi="Arial" w:cs="Arial"/>
          <w:sz w:val="26"/>
          <w:szCs w:val="26"/>
        </w:rPr>
        <w:t>VETO TOTAL ao Projeto de Lei nº 4.553/2017.</w:t>
      </w:r>
    </w:p>
    <w:p w:rsidR="001A4700" w:rsidRPr="00AD44F1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1A4700" w:rsidRPr="00AD44F1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1A4700" w:rsidRPr="00AD44F1" w:rsidRDefault="001A4700" w:rsidP="001A470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6"/>
          <w:szCs w:val="26"/>
        </w:rPr>
      </w:pPr>
      <w:r w:rsidRPr="00AD44F1">
        <w:rPr>
          <w:rFonts w:ascii="Arial" w:hAnsi="Arial" w:cs="Arial"/>
          <w:i w:val="0"/>
          <w:sz w:val="26"/>
          <w:szCs w:val="26"/>
        </w:rPr>
        <w:t xml:space="preserve">EM </w:t>
      </w:r>
      <w:r w:rsidR="00E020E2" w:rsidRPr="00AD44F1">
        <w:rPr>
          <w:rFonts w:ascii="Arial" w:hAnsi="Arial" w:cs="Arial"/>
          <w:i w:val="0"/>
          <w:sz w:val="26"/>
          <w:szCs w:val="26"/>
        </w:rPr>
        <w:t>2</w:t>
      </w:r>
      <w:r w:rsidRPr="00AD44F1">
        <w:rPr>
          <w:rFonts w:ascii="Arial" w:hAnsi="Arial" w:cs="Arial"/>
          <w:i w:val="0"/>
          <w:sz w:val="26"/>
          <w:szCs w:val="26"/>
        </w:rPr>
        <w:t>ª</w:t>
      </w:r>
      <w:r w:rsidR="00E020E2" w:rsidRPr="00AD44F1">
        <w:rPr>
          <w:rFonts w:ascii="Arial" w:hAnsi="Arial" w:cs="Arial"/>
          <w:i w:val="0"/>
          <w:sz w:val="26"/>
          <w:szCs w:val="26"/>
        </w:rPr>
        <w:t xml:space="preserve"> E ÚLTIMA</w:t>
      </w:r>
      <w:r w:rsidRPr="00AD44F1">
        <w:rPr>
          <w:rFonts w:ascii="Arial" w:hAnsi="Arial" w:cs="Arial"/>
          <w:i w:val="0"/>
          <w:sz w:val="26"/>
          <w:szCs w:val="26"/>
        </w:rPr>
        <w:t xml:space="preserve"> DISCUSSÃO E VOTAÇÃO DE INICIATIVA DO PODER LEGISLATIVO TEMOS O SEGUINTE PROJETO DE LEI:</w:t>
      </w:r>
    </w:p>
    <w:p w:rsidR="001A4700" w:rsidRPr="00AD44F1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E020E2" w:rsidRPr="00AD44F1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t xml:space="preserve">01 – </w:t>
      </w:r>
      <w:r w:rsidRPr="00AD44F1">
        <w:rPr>
          <w:rFonts w:ascii="Arial" w:hAnsi="Arial" w:cs="Arial"/>
          <w:sz w:val="26"/>
          <w:szCs w:val="26"/>
          <w:u w:val="single"/>
        </w:rPr>
        <w:t>DE INICIATIVA DO VEREADOR VALDEIR JOSÉ PEREIRA – PROJETO DE LEI L Nº 16/2017</w:t>
      </w:r>
      <w:r w:rsidRPr="00AD44F1">
        <w:rPr>
          <w:rFonts w:ascii="Arial" w:hAnsi="Arial" w:cs="Arial"/>
          <w:sz w:val="26"/>
          <w:szCs w:val="26"/>
        </w:rPr>
        <w:t xml:space="preserve"> – Dispõe sobre a padronização das cores de imóveis públicos pertencentes e/ou mantidos pelo município de Arapongas.</w:t>
      </w:r>
    </w:p>
    <w:p w:rsidR="00E020E2" w:rsidRPr="00AD44F1" w:rsidRDefault="00E020E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4A35F7" w:rsidRPr="00AD44F1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E020E2" w:rsidRPr="00AD44F1" w:rsidRDefault="00E020E2" w:rsidP="00136D0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6"/>
          <w:szCs w:val="26"/>
        </w:rPr>
      </w:pPr>
      <w:r w:rsidRPr="00AD44F1">
        <w:rPr>
          <w:rFonts w:ascii="Arial" w:hAnsi="Arial" w:cs="Arial"/>
          <w:i w:val="0"/>
          <w:sz w:val="26"/>
          <w:szCs w:val="26"/>
        </w:rPr>
        <w:t xml:space="preserve">EM 1ª DISCUSSÃO E VOTAÇÃO DE INICIATIVA DO PODER </w:t>
      </w:r>
      <w:r w:rsidR="004A35F7" w:rsidRPr="00AD44F1">
        <w:rPr>
          <w:rFonts w:ascii="Arial" w:hAnsi="Arial" w:cs="Arial"/>
          <w:i w:val="0"/>
          <w:sz w:val="26"/>
          <w:szCs w:val="26"/>
        </w:rPr>
        <w:t>EXECUTIVO</w:t>
      </w:r>
      <w:r w:rsidRPr="00AD44F1">
        <w:rPr>
          <w:rFonts w:ascii="Arial" w:hAnsi="Arial" w:cs="Arial"/>
          <w:i w:val="0"/>
          <w:sz w:val="26"/>
          <w:szCs w:val="26"/>
        </w:rPr>
        <w:t xml:space="preserve"> TEMOS O SEGUINTE PROJETO DE LEI:</w:t>
      </w:r>
    </w:p>
    <w:p w:rsidR="00E020E2" w:rsidRPr="00AD44F1" w:rsidRDefault="00E020E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E020E2" w:rsidRPr="00AD44F1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t xml:space="preserve">01 – </w:t>
      </w:r>
      <w:r w:rsidRPr="00AD44F1">
        <w:rPr>
          <w:rFonts w:ascii="Arial" w:hAnsi="Arial" w:cs="Arial"/>
          <w:sz w:val="26"/>
          <w:szCs w:val="26"/>
          <w:u w:val="single"/>
        </w:rPr>
        <w:t>PROJETO DE LEI Nº 18/2017</w:t>
      </w:r>
      <w:r w:rsidRPr="00AD44F1">
        <w:rPr>
          <w:rFonts w:ascii="Arial" w:hAnsi="Arial" w:cs="Arial"/>
          <w:sz w:val="26"/>
          <w:szCs w:val="26"/>
        </w:rPr>
        <w:t xml:space="preserve"> – Autoriza o Poder Executivo Municipal a fazer doação de imóveis de propriedade do Município de Arapongas ao SERVIÇO SOCIAL DO COMERCIO – SESC/PR e ao SERVIÇO NACIONAL DE APRENDIZAGEM COMERCIAL – SENAC/PR, autoriza a desafetação dos imóveis do patrimônio público municipal, libera escritura definitiva e dá outras providências.</w:t>
      </w:r>
    </w:p>
    <w:p w:rsidR="004A35F7" w:rsidRPr="00AD44F1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4A35F7" w:rsidRPr="00AD44F1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4A35F7" w:rsidRPr="00AD44F1" w:rsidRDefault="004A35F7" w:rsidP="004A35F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6"/>
          <w:szCs w:val="26"/>
        </w:rPr>
      </w:pPr>
      <w:r w:rsidRPr="00AD44F1">
        <w:rPr>
          <w:rFonts w:ascii="Arial" w:hAnsi="Arial" w:cs="Arial"/>
          <w:i w:val="0"/>
          <w:sz w:val="26"/>
          <w:szCs w:val="26"/>
        </w:rPr>
        <w:lastRenderedPageBreak/>
        <w:t>EM 1ª DISCUSSÃO E VOTAÇÃO DE INICIATIVA DO PODER LEGISLATIVO TEMOS OS SEGUINTES PROJETOS DE LEI:</w:t>
      </w:r>
    </w:p>
    <w:p w:rsidR="004A35F7" w:rsidRPr="00AD44F1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E020E2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t xml:space="preserve">01 – </w:t>
      </w:r>
      <w:r w:rsidRPr="00AD44F1">
        <w:rPr>
          <w:rFonts w:ascii="Arial" w:hAnsi="Arial" w:cs="Arial"/>
          <w:sz w:val="26"/>
          <w:szCs w:val="26"/>
          <w:u w:val="single"/>
        </w:rPr>
        <w:t>DE INICIATIVA DO VEREADOR FERNANDO OLIVEIRA – PROJETO DE LEI L Nº 15/2017</w:t>
      </w:r>
      <w:r w:rsidRPr="00AD44F1">
        <w:rPr>
          <w:rFonts w:ascii="Arial" w:hAnsi="Arial" w:cs="Arial"/>
          <w:sz w:val="26"/>
          <w:szCs w:val="26"/>
        </w:rPr>
        <w:t xml:space="preserve"> – Institui a “Semana do Festival de </w:t>
      </w:r>
      <w:r w:rsidR="00AD44F1" w:rsidRPr="00AD44F1">
        <w:rPr>
          <w:rFonts w:ascii="Arial" w:hAnsi="Arial" w:cs="Arial"/>
          <w:sz w:val="26"/>
          <w:szCs w:val="26"/>
        </w:rPr>
        <w:t>Música</w:t>
      </w:r>
      <w:r w:rsidRPr="00AD44F1">
        <w:rPr>
          <w:rFonts w:ascii="Arial" w:hAnsi="Arial" w:cs="Arial"/>
          <w:sz w:val="26"/>
          <w:szCs w:val="26"/>
        </w:rPr>
        <w:t>” (SEFEMU)</w:t>
      </w:r>
      <w:r w:rsidR="00310E51">
        <w:rPr>
          <w:rFonts w:ascii="Arial" w:hAnsi="Arial" w:cs="Arial"/>
          <w:sz w:val="26"/>
          <w:szCs w:val="26"/>
        </w:rPr>
        <w:t xml:space="preserve"> no</w:t>
      </w:r>
      <w:r w:rsidR="00AD44F1" w:rsidRPr="00AD44F1">
        <w:rPr>
          <w:rFonts w:ascii="Arial" w:hAnsi="Arial" w:cs="Arial"/>
          <w:sz w:val="26"/>
          <w:szCs w:val="26"/>
        </w:rPr>
        <w:t xml:space="preserve"> Município de Arapongas – PR e dá outras Providencias.</w:t>
      </w:r>
    </w:p>
    <w:p w:rsidR="00A572B9" w:rsidRDefault="00A572B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A572B9" w:rsidRPr="00A572B9" w:rsidRDefault="00A572B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02 – </w:t>
      </w:r>
      <w:r>
        <w:rPr>
          <w:rFonts w:ascii="Arial" w:hAnsi="Arial" w:cs="Arial"/>
          <w:sz w:val="26"/>
          <w:szCs w:val="26"/>
          <w:u w:val="single"/>
        </w:rPr>
        <w:t>DE INICIATIVA DO VEREADOR OSVALDO ALVES DOS SANTOS – PROJETO DE LEI L Nº 20/2017</w:t>
      </w:r>
      <w:r>
        <w:rPr>
          <w:rFonts w:ascii="Arial" w:hAnsi="Arial" w:cs="Arial"/>
          <w:sz w:val="26"/>
          <w:szCs w:val="26"/>
        </w:rPr>
        <w:t xml:space="preserve"> – Cria a Semana de Conscientização e Combate à Alienação Parental.</w:t>
      </w:r>
      <w:bookmarkStart w:id="0" w:name="_GoBack"/>
      <w:bookmarkEnd w:id="0"/>
    </w:p>
    <w:p w:rsidR="001A4700" w:rsidRPr="00AD44F1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1A4700" w:rsidRPr="00AD44F1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1A4700" w:rsidRPr="00AD44F1" w:rsidRDefault="001A4700" w:rsidP="00136D0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6"/>
          <w:szCs w:val="26"/>
        </w:rPr>
      </w:pPr>
      <w:r w:rsidRPr="00AD44F1">
        <w:rPr>
          <w:rFonts w:ascii="Arial" w:hAnsi="Arial" w:cs="Arial"/>
          <w:i w:val="0"/>
          <w:sz w:val="26"/>
          <w:szCs w:val="26"/>
        </w:rPr>
        <w:t>EM ÚNICA DISCUSSÃO E VOTAÇÃO DE INICIATIVA DO PODER LEGISLATIVO TEMOS O SEGUINTE REQUERIMENTO:</w:t>
      </w:r>
    </w:p>
    <w:p w:rsidR="001A4700" w:rsidRPr="00AD44F1" w:rsidRDefault="001A4700" w:rsidP="00136D04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AD44F1" w:rsidRPr="00AD44F1" w:rsidRDefault="001A4700" w:rsidP="00AD44F1">
      <w:pPr>
        <w:tabs>
          <w:tab w:val="left" w:pos="1843"/>
        </w:tabs>
        <w:spacing w:line="276" w:lineRule="auto"/>
        <w:ind w:left="851" w:right="-1135" w:firstLine="2835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AD44F1">
        <w:rPr>
          <w:rFonts w:ascii="Arial" w:hAnsi="Arial" w:cs="Arial"/>
          <w:iCs/>
          <w:sz w:val="26"/>
          <w:szCs w:val="26"/>
        </w:rPr>
        <w:t xml:space="preserve">01 -  </w:t>
      </w:r>
      <w:r w:rsidRPr="00AD44F1">
        <w:rPr>
          <w:rFonts w:ascii="Arial" w:hAnsi="Arial" w:cs="Arial"/>
          <w:iCs/>
          <w:sz w:val="26"/>
          <w:szCs w:val="26"/>
          <w:u w:val="single"/>
        </w:rPr>
        <w:t xml:space="preserve">DE INICIATIVA DO VEREADOR </w:t>
      </w:r>
      <w:r w:rsidR="00136D04" w:rsidRPr="00AD44F1">
        <w:rPr>
          <w:rFonts w:ascii="Arial" w:hAnsi="Arial" w:cs="Arial"/>
          <w:iCs/>
          <w:sz w:val="26"/>
          <w:szCs w:val="26"/>
          <w:u w:val="single"/>
        </w:rPr>
        <w:t>A</w:t>
      </w:r>
      <w:r w:rsidR="00AD44F1" w:rsidRPr="00AD44F1">
        <w:rPr>
          <w:rFonts w:ascii="Arial" w:hAnsi="Arial" w:cs="Arial"/>
          <w:iCs/>
          <w:sz w:val="26"/>
          <w:szCs w:val="26"/>
          <w:u w:val="single"/>
        </w:rPr>
        <w:t>ADEMIR GALLO ESPLENDOR</w:t>
      </w:r>
      <w:r w:rsidRPr="00AD44F1">
        <w:rPr>
          <w:rFonts w:ascii="Arial" w:hAnsi="Arial" w:cs="Arial"/>
          <w:iCs/>
          <w:sz w:val="26"/>
          <w:szCs w:val="26"/>
          <w:u w:val="single"/>
        </w:rPr>
        <w:t xml:space="preserve"> – REQUERIMENTO Nº </w:t>
      </w:r>
      <w:r w:rsidR="00AD44F1" w:rsidRPr="00AD44F1">
        <w:rPr>
          <w:rFonts w:ascii="Arial" w:hAnsi="Arial" w:cs="Arial"/>
          <w:iCs/>
          <w:sz w:val="26"/>
          <w:szCs w:val="26"/>
          <w:u w:val="single"/>
        </w:rPr>
        <w:t>36</w:t>
      </w:r>
      <w:r w:rsidRPr="00AD44F1">
        <w:rPr>
          <w:rFonts w:ascii="Arial" w:hAnsi="Arial" w:cs="Arial"/>
          <w:iCs/>
          <w:sz w:val="26"/>
          <w:szCs w:val="26"/>
          <w:u w:val="single"/>
        </w:rPr>
        <w:t>/2017</w:t>
      </w:r>
      <w:r w:rsidRPr="00AD44F1">
        <w:rPr>
          <w:rFonts w:ascii="Arial" w:hAnsi="Arial" w:cs="Arial"/>
          <w:iCs/>
          <w:sz w:val="26"/>
          <w:szCs w:val="26"/>
        </w:rPr>
        <w:t xml:space="preserve"> – Requer </w:t>
      </w:r>
      <w:r w:rsidR="00AD44F1" w:rsidRPr="00AD44F1">
        <w:rPr>
          <w:rFonts w:ascii="Arial" w:hAnsi="Arial" w:cs="Arial"/>
          <w:sz w:val="26"/>
          <w:szCs w:val="26"/>
        </w:rPr>
        <w:t>que seja encaminhado ofício `a empresa COMPANHIA DE SANEAMENTO DO PARANÁ - SANEPAR, solicitando informações que esclareçam dúvidas a respeito de eventuais interrupções de fornecimento de água, em alguns bairros, em especial ZONA SUL  e no Jardim Planalto, nesta cidade, nos finais de semana e feriados, que segundo relatos de populares que nos procuraram pessoalmente e no Gabinete, o fornecimento de água estaria sendo interrompido aos finais de semana ocasionando transtornos aos moradores daquela região. Encaminhando-se os questionamentos:</w:t>
      </w:r>
    </w:p>
    <w:p w:rsidR="00AD44F1" w:rsidRPr="00AD44F1" w:rsidRDefault="00AD44F1" w:rsidP="00AD44F1">
      <w:pPr>
        <w:tabs>
          <w:tab w:val="left" w:pos="1843"/>
        </w:tabs>
        <w:spacing w:line="276" w:lineRule="auto"/>
        <w:ind w:left="851" w:right="-1135" w:firstLine="2835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t>01 – O fornecimento de água estaria sendo interrompido em algumas regiões da cidade nos finais de semana e feriados?</w:t>
      </w:r>
      <w:r>
        <w:rPr>
          <w:rFonts w:ascii="Arial" w:hAnsi="Arial" w:cs="Arial"/>
          <w:sz w:val="26"/>
          <w:szCs w:val="26"/>
        </w:rPr>
        <w:t xml:space="preserve"> </w:t>
      </w:r>
      <w:r w:rsidRPr="00AD44F1">
        <w:rPr>
          <w:rFonts w:ascii="Arial" w:hAnsi="Arial" w:cs="Arial"/>
          <w:sz w:val="26"/>
          <w:szCs w:val="26"/>
        </w:rPr>
        <w:t>Quais os bairros estariam sendo afetados por essa interrupção no fornecimento de água?</w:t>
      </w:r>
    </w:p>
    <w:p w:rsidR="00AD44F1" w:rsidRPr="00AD44F1" w:rsidRDefault="00AD44F1" w:rsidP="00AD44F1">
      <w:pPr>
        <w:tabs>
          <w:tab w:val="left" w:pos="1843"/>
        </w:tabs>
        <w:spacing w:line="276" w:lineRule="auto"/>
        <w:ind w:left="851" w:right="-1135" w:firstLine="2835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t>02 – Em caso de resposta positiva para a primeira pergunta, questiona-se o motivo que estaria ocasionando a interrupção do fornecimento de água nesses bairros?</w:t>
      </w:r>
    </w:p>
    <w:p w:rsidR="00AD44F1" w:rsidRPr="00AD44F1" w:rsidRDefault="00AD44F1" w:rsidP="00AD44F1">
      <w:pPr>
        <w:tabs>
          <w:tab w:val="left" w:pos="1843"/>
        </w:tabs>
        <w:spacing w:line="276" w:lineRule="auto"/>
        <w:ind w:left="851" w:right="-1135" w:firstLine="2835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t>03 – Quais medidas estão sendo tomadas pela companhia para a solução do problema?</w:t>
      </w:r>
    </w:p>
    <w:p w:rsidR="00AD44F1" w:rsidRPr="00AD44F1" w:rsidRDefault="00AD44F1" w:rsidP="00AD44F1">
      <w:pPr>
        <w:tabs>
          <w:tab w:val="left" w:pos="1843"/>
        </w:tabs>
        <w:spacing w:line="276" w:lineRule="auto"/>
        <w:ind w:left="851" w:right="-1135" w:firstLine="2835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t>04 – Existem equipamentos ou reservatórios que estariam apresentando problemas e necessitem de reparos? Quais procedimentos ou providências adotad</w:t>
      </w:r>
      <w:r>
        <w:rPr>
          <w:rFonts w:ascii="Arial" w:hAnsi="Arial" w:cs="Arial"/>
          <w:sz w:val="26"/>
          <w:szCs w:val="26"/>
        </w:rPr>
        <w:t>a</w:t>
      </w:r>
      <w:r w:rsidRPr="00AD44F1">
        <w:rPr>
          <w:rFonts w:ascii="Arial" w:hAnsi="Arial" w:cs="Arial"/>
          <w:sz w:val="26"/>
          <w:szCs w:val="26"/>
        </w:rPr>
        <w:t xml:space="preserve">s para os reparos de referidos equipamentos? Qual a previsão cronológica para resolução do problema das interrupções no fornecimento de água? Neste caso requer seja informado de forma pormenorizada as providências adotadas pela SANEPAR para a resolução do </w:t>
      </w:r>
      <w:proofErr w:type="spellStart"/>
      <w:r w:rsidRPr="00AD44F1">
        <w:rPr>
          <w:rFonts w:ascii="Arial" w:hAnsi="Arial" w:cs="Arial"/>
          <w:sz w:val="26"/>
          <w:szCs w:val="26"/>
        </w:rPr>
        <w:t>problema.da</w:t>
      </w:r>
      <w:proofErr w:type="spellEnd"/>
      <w:r w:rsidRPr="00AD44F1">
        <w:rPr>
          <w:rFonts w:ascii="Arial" w:hAnsi="Arial" w:cs="Arial"/>
          <w:sz w:val="26"/>
          <w:szCs w:val="26"/>
        </w:rPr>
        <w:t xml:space="preserve"> interrupção no fornecimento de água.</w:t>
      </w:r>
    </w:p>
    <w:p w:rsidR="00AD44F1" w:rsidRPr="00AD44F1" w:rsidRDefault="00AD44F1" w:rsidP="00AD44F1">
      <w:pPr>
        <w:tabs>
          <w:tab w:val="left" w:pos="1843"/>
        </w:tabs>
        <w:spacing w:line="276" w:lineRule="auto"/>
        <w:ind w:left="851" w:right="-1135" w:firstLine="2835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lastRenderedPageBreak/>
        <w:t>05- Existe planejamento do aumento de equipamentos e reservatórios, qual prazo previsto para realização das aquisições e implantações desses equipamentos e reservatórios?</w:t>
      </w:r>
    </w:p>
    <w:p w:rsidR="00AD44F1" w:rsidRPr="00AD44F1" w:rsidRDefault="00AD44F1" w:rsidP="00AD44F1">
      <w:pPr>
        <w:tabs>
          <w:tab w:val="left" w:pos="1843"/>
        </w:tabs>
        <w:spacing w:line="276" w:lineRule="auto"/>
        <w:ind w:left="851" w:right="-1135" w:firstLine="2835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t xml:space="preserve">Estes questionamentos se fazem necessários para que se possa contribuir com a população que há tempos reivindica solução para o problema de interrupções no fornecimento de água nesta cidade, levando-se em conta ainda o direito fundamental à saúde e a dignidade previstos na Carta Magna de 1988, uma vez que é de conhecimento de todos a grande importância da água para a saúde e para o </w:t>
      </w:r>
      <w:proofErr w:type="gramStart"/>
      <w:r w:rsidRPr="00AD44F1">
        <w:rPr>
          <w:rFonts w:ascii="Arial" w:hAnsi="Arial" w:cs="Arial"/>
          <w:sz w:val="26"/>
          <w:szCs w:val="26"/>
        </w:rPr>
        <w:t>bem estar</w:t>
      </w:r>
      <w:proofErr w:type="gramEnd"/>
      <w:r w:rsidRPr="00AD44F1">
        <w:rPr>
          <w:rFonts w:ascii="Arial" w:hAnsi="Arial" w:cs="Arial"/>
          <w:sz w:val="26"/>
          <w:szCs w:val="26"/>
        </w:rPr>
        <w:t xml:space="preserve"> do cidadão. </w:t>
      </w:r>
    </w:p>
    <w:p w:rsidR="00AD44F1" w:rsidRPr="00AD44F1" w:rsidRDefault="00AD44F1" w:rsidP="00AD44F1">
      <w:pPr>
        <w:tabs>
          <w:tab w:val="left" w:pos="1843"/>
        </w:tabs>
        <w:spacing w:line="276" w:lineRule="auto"/>
        <w:ind w:left="851" w:right="-1135" w:firstLine="2835"/>
        <w:jc w:val="both"/>
        <w:rPr>
          <w:rFonts w:ascii="Arial" w:hAnsi="Arial" w:cs="Arial"/>
          <w:b/>
          <w:i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t>Sendo assim, conto com o apoio de Vossas Excelências. Portanto peço e espero aprovação unânime dos nobres pares, pois o mesmo é de imensa importância e interesse público.</w:t>
      </w:r>
    </w:p>
    <w:p w:rsidR="001A4700" w:rsidRPr="00AD44F1" w:rsidRDefault="001A4700" w:rsidP="00AD44F1">
      <w:pPr>
        <w:tabs>
          <w:tab w:val="left" w:pos="1418"/>
        </w:tabs>
        <w:spacing w:line="276" w:lineRule="auto"/>
        <w:ind w:left="851" w:right="-1135" w:firstLine="1984"/>
        <w:jc w:val="both"/>
        <w:rPr>
          <w:rFonts w:ascii="Arial" w:hAnsi="Arial" w:cs="Arial"/>
          <w:sz w:val="26"/>
          <w:szCs w:val="26"/>
        </w:rPr>
      </w:pPr>
    </w:p>
    <w:p w:rsidR="00136D04" w:rsidRPr="00AD44F1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6"/>
          <w:szCs w:val="26"/>
        </w:rPr>
      </w:pPr>
    </w:p>
    <w:p w:rsidR="001A4700" w:rsidRPr="00AD44F1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6"/>
          <w:szCs w:val="26"/>
        </w:rPr>
      </w:pPr>
      <w:r w:rsidRPr="00AD44F1">
        <w:rPr>
          <w:rFonts w:ascii="Arial" w:hAnsi="Arial" w:cs="Arial"/>
          <w:sz w:val="26"/>
          <w:szCs w:val="26"/>
        </w:rPr>
        <w:t xml:space="preserve">Sala das Sessões, </w:t>
      </w:r>
      <w:r w:rsidR="00136D04" w:rsidRPr="00AD44F1">
        <w:rPr>
          <w:rFonts w:ascii="Arial" w:hAnsi="Arial" w:cs="Arial"/>
          <w:sz w:val="26"/>
          <w:szCs w:val="26"/>
        </w:rPr>
        <w:t>2</w:t>
      </w:r>
      <w:r w:rsidR="00AD44F1">
        <w:rPr>
          <w:rFonts w:ascii="Arial" w:hAnsi="Arial" w:cs="Arial"/>
          <w:sz w:val="26"/>
          <w:szCs w:val="26"/>
        </w:rPr>
        <w:t>8</w:t>
      </w:r>
      <w:r w:rsidRPr="00AD44F1">
        <w:rPr>
          <w:rFonts w:ascii="Arial" w:hAnsi="Arial" w:cs="Arial"/>
          <w:sz w:val="26"/>
          <w:szCs w:val="26"/>
        </w:rPr>
        <w:t xml:space="preserve"> de abril de 2017.</w:t>
      </w:r>
    </w:p>
    <w:p w:rsidR="001A4700" w:rsidRDefault="001A4700" w:rsidP="001A4700">
      <w:pPr>
        <w:rPr>
          <w:rFonts w:ascii="Arial" w:hAnsi="Arial" w:cs="Arial"/>
        </w:rPr>
      </w:pPr>
    </w:p>
    <w:p w:rsidR="00136D04" w:rsidRDefault="00136D04" w:rsidP="001A4700">
      <w:pPr>
        <w:rPr>
          <w:rFonts w:ascii="Arial" w:hAnsi="Arial" w:cs="Arial"/>
        </w:rPr>
      </w:pPr>
    </w:p>
    <w:p w:rsidR="00136D04" w:rsidRDefault="00136D04" w:rsidP="001A4700">
      <w:pPr>
        <w:rPr>
          <w:rFonts w:ascii="Arial" w:hAnsi="Arial" w:cs="Arial"/>
        </w:rPr>
      </w:pPr>
    </w:p>
    <w:p w:rsidR="00136D04" w:rsidRPr="000B752B" w:rsidRDefault="00136D04" w:rsidP="001A4700">
      <w:pPr>
        <w:rPr>
          <w:rFonts w:ascii="Arial" w:hAnsi="Arial" w:cs="Arial"/>
        </w:rPr>
      </w:pPr>
    </w:p>
    <w:p w:rsidR="001A4700" w:rsidRPr="000B752B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0B752B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0B752B">
        <w:rPr>
          <w:rFonts w:ascii="Arial" w:hAnsi="Arial" w:cs="Arial"/>
          <w:b/>
        </w:rPr>
        <w:t>OSVALDO ALVES DOS SANTOS</w:t>
      </w:r>
    </w:p>
    <w:p w:rsidR="001A4700" w:rsidRPr="000B752B" w:rsidRDefault="001A4700" w:rsidP="001A4700">
      <w:pPr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                                                                                         Presidente</w:t>
      </w:r>
    </w:p>
    <w:sectPr w:rsidR="001A4700" w:rsidRPr="000B752B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8758D"/>
    <w:rsid w:val="00136D04"/>
    <w:rsid w:val="001A4700"/>
    <w:rsid w:val="00310E51"/>
    <w:rsid w:val="003365E5"/>
    <w:rsid w:val="004A35F7"/>
    <w:rsid w:val="004F4561"/>
    <w:rsid w:val="0071224B"/>
    <w:rsid w:val="00731885"/>
    <w:rsid w:val="007D28C7"/>
    <w:rsid w:val="00840A2C"/>
    <w:rsid w:val="00A572B9"/>
    <w:rsid w:val="00AB5AF0"/>
    <w:rsid w:val="00AD44F1"/>
    <w:rsid w:val="00D926EE"/>
    <w:rsid w:val="00DF6464"/>
    <w:rsid w:val="00E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2017-05-02T16:31:00Z</dcterms:created>
  <dcterms:modified xsi:type="dcterms:W3CDTF">2017-05-02T19:01:00Z</dcterms:modified>
</cp:coreProperties>
</file>